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CA8182" w14:textId="1A3BE01F" w:rsidR="00312F68" w:rsidRPr="00312F68" w:rsidRDefault="00312F68" w:rsidP="00312F68">
      <w:pPr>
        <w:widowControl/>
        <w:numPr>
          <w:ilvl w:val="0"/>
          <w:numId w:val="15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312F68">
        <w:rPr>
          <w:noProof/>
        </w:rPr>
        <w:drawing>
          <wp:inline distT="0" distB="0" distL="0" distR="0" wp14:anchorId="1979DCF5" wp14:editId="64C2A4DF">
            <wp:extent cx="5274310" cy="18935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7392F" w14:textId="77777777" w:rsidR="00312F68" w:rsidRPr="00312F68" w:rsidRDefault="00312F68" w:rsidP="00312F68">
      <w:pPr>
        <w:widowControl/>
        <w:numPr>
          <w:ilvl w:val="0"/>
          <w:numId w:val="15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kern w:val="0"/>
          <w:sz w:val="22"/>
        </w:rPr>
        <w:t>GRE简称</w:t>
      </w:r>
      <w:r w:rsidRPr="00312F68">
        <w:rPr>
          <w:rFonts w:ascii="微软雅黑" w:eastAsia="微软雅黑" w:hAnsi="微软雅黑" w:cs="Calibri" w:hint="eastAsia"/>
          <w:color w:val="FA0000"/>
          <w:kern w:val="0"/>
          <w:sz w:val="22"/>
        </w:rPr>
        <w:t>通用路由封装协议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 xml:space="preserve">（Generic </w:t>
      </w:r>
      <w:proofErr w:type="spellStart"/>
      <w:r w:rsidRPr="00312F68">
        <w:rPr>
          <w:rFonts w:ascii="微软雅黑" w:eastAsia="微软雅黑" w:hAnsi="微软雅黑" w:cs="Calibri" w:hint="eastAsia"/>
          <w:kern w:val="0"/>
          <w:sz w:val="22"/>
        </w:rPr>
        <w:t>Rrouting</w:t>
      </w:r>
      <w:proofErr w:type="spellEnd"/>
      <w:r w:rsidRPr="00312F68">
        <w:rPr>
          <w:rFonts w:ascii="微软雅黑" w:eastAsia="微软雅黑" w:hAnsi="微软雅黑" w:cs="Calibri" w:hint="eastAsia"/>
          <w:kern w:val="0"/>
          <w:sz w:val="22"/>
        </w:rPr>
        <w:t xml:space="preserve"> Encapsulation）他的作用是</w:t>
      </w:r>
      <w:r w:rsidRPr="00312F68">
        <w:rPr>
          <w:rFonts w:ascii="微软雅黑" w:eastAsia="微软雅黑" w:hAnsi="微软雅黑" w:cs="Calibri" w:hint="eastAsia"/>
          <w:color w:val="FA0000"/>
          <w:kern w:val="0"/>
          <w:sz w:val="22"/>
        </w:rPr>
        <w:t>把一种协议的报文封装在另外一种协议的报文中的技术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，是一种</w:t>
      </w:r>
      <w:r w:rsidRPr="00312F68">
        <w:rPr>
          <w:rFonts w:ascii="微软雅黑" w:eastAsia="微软雅黑" w:hAnsi="微软雅黑" w:cs="Calibri" w:hint="eastAsia"/>
          <w:color w:val="FA0000"/>
          <w:kern w:val="0"/>
          <w:sz w:val="22"/>
        </w:rPr>
        <w:t>隧道技术（只要这样子做，都称为隧道技术）。</w:t>
      </w:r>
      <w:r w:rsidRPr="00312F68">
        <w:rPr>
          <w:rFonts w:ascii="微软雅黑" w:eastAsia="微软雅黑" w:hAnsi="微软雅黑" w:cs="Calibri" w:hint="eastAsia"/>
          <w:color w:val="2705F5"/>
          <w:kern w:val="0"/>
          <w:sz w:val="22"/>
        </w:rPr>
        <w:t>所以我们抓包看到的至少有两个头部，这两个头部的作用就是穿越异种网络。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而且他还</w:t>
      </w:r>
      <w:r w:rsidRPr="00312F68">
        <w:rPr>
          <w:rFonts w:ascii="微软雅黑" w:eastAsia="微软雅黑" w:hAnsi="微软雅黑" w:cs="Calibri" w:hint="eastAsia"/>
          <w:color w:val="2705F5"/>
          <w:kern w:val="0"/>
          <w:sz w:val="22"/>
        </w:rPr>
        <w:t>可以对组播报文进行封装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，这是</w:t>
      </w:r>
      <w:r w:rsidRPr="00312F68">
        <w:rPr>
          <w:rFonts w:ascii="微软雅黑" w:eastAsia="微软雅黑" w:hAnsi="微软雅黑" w:cs="Calibri" w:hint="eastAsia"/>
          <w:color w:val="2705F5"/>
          <w:kern w:val="0"/>
          <w:sz w:val="22"/>
        </w:rPr>
        <w:t>IPsec做不到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的，也就是说我们</w:t>
      </w:r>
      <w:r w:rsidRPr="00312F68">
        <w:rPr>
          <w:rFonts w:ascii="微软雅黑" w:eastAsia="微软雅黑" w:hAnsi="微软雅黑" w:cs="Calibri" w:hint="eastAsia"/>
          <w:color w:val="2705F5"/>
          <w:kern w:val="0"/>
          <w:sz w:val="22"/>
        </w:rPr>
        <w:t>可以在GRE上面跑路由协议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（</w:t>
      </w:r>
      <w:r w:rsidRPr="00312F68">
        <w:rPr>
          <w:rFonts w:ascii="微软雅黑" w:eastAsia="微软雅黑" w:hAnsi="微软雅黑" w:cs="Calibri" w:hint="eastAsia"/>
          <w:color w:val="FA0000"/>
          <w:kern w:val="0"/>
          <w:sz w:val="22"/>
        </w:rPr>
        <w:t>可以让两个异地的设备跑动态路由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），并且可以和IPsec结合，保证更高的安全性。 </w:t>
      </w:r>
    </w:p>
    <w:p w14:paraId="75B99B8F" w14:textId="77777777" w:rsidR="00312F68" w:rsidRPr="00312F68" w:rsidRDefault="00312F68" w:rsidP="00312F68">
      <w:pPr>
        <w:widowControl/>
        <w:numPr>
          <w:ilvl w:val="0"/>
          <w:numId w:val="15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kern w:val="0"/>
          <w:sz w:val="22"/>
        </w:rPr>
        <w:t>GRE虽然我们把它称为VPN技术，但是他一般来说不会单独使用，因为他缺乏安全性，但是他的优点很明显，非常的简单，成为来隧道技术的一个代表。 </w:t>
      </w:r>
    </w:p>
    <w:p w14:paraId="6C91B4D5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312F68">
        <w:rPr>
          <w:rFonts w:ascii="Calibri" w:eastAsia="宋体" w:hAnsi="Calibri" w:cs="Calibri"/>
          <w:kern w:val="0"/>
          <w:sz w:val="22"/>
        </w:rPr>
        <w:t> </w:t>
      </w:r>
    </w:p>
    <w:p w14:paraId="2CD34132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312F68">
        <w:rPr>
          <w:rFonts w:ascii="Calibri" w:eastAsia="宋体" w:hAnsi="Calibri" w:cs="Calibri"/>
          <w:kern w:val="0"/>
          <w:sz w:val="22"/>
        </w:rPr>
        <w:t> </w:t>
      </w:r>
    </w:p>
    <w:p w14:paraId="3F78F1B5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312F68">
        <w:rPr>
          <w:rFonts w:ascii="微软雅黑" w:eastAsia="微软雅黑" w:hAnsi="微软雅黑" w:cs="Segoe UI" w:hint="eastAsia"/>
          <w:color w:val="2705F5"/>
          <w:kern w:val="0"/>
          <w:sz w:val="22"/>
        </w:rPr>
        <w:t>GRE：</w:t>
      </w:r>
      <w:r w:rsidRPr="00312F68">
        <w:rPr>
          <w:rFonts w:ascii="微软雅黑" w:eastAsia="微软雅黑" w:hAnsi="微软雅黑" w:cs="Segoe UI" w:hint="eastAsia"/>
          <w:color w:val="FA0000"/>
          <w:kern w:val="0"/>
          <w:sz w:val="22"/>
        </w:rPr>
        <w:t xml:space="preserve">Generic </w:t>
      </w:r>
      <w:proofErr w:type="spellStart"/>
      <w:r w:rsidRPr="00312F68">
        <w:rPr>
          <w:rFonts w:ascii="微软雅黑" w:eastAsia="微软雅黑" w:hAnsi="微软雅黑" w:cs="Segoe UI" w:hint="eastAsia"/>
          <w:color w:val="FA0000"/>
          <w:kern w:val="0"/>
          <w:sz w:val="22"/>
        </w:rPr>
        <w:t>Rrouting</w:t>
      </w:r>
      <w:proofErr w:type="spellEnd"/>
      <w:r w:rsidRPr="00312F68">
        <w:rPr>
          <w:rFonts w:ascii="微软雅黑" w:eastAsia="微软雅黑" w:hAnsi="微软雅黑" w:cs="Segoe UI" w:hint="eastAsia"/>
          <w:color w:val="FA0000"/>
          <w:kern w:val="0"/>
          <w:sz w:val="22"/>
        </w:rPr>
        <w:t xml:space="preserve"> Encapsulation，通用路由封装协议。 </w:t>
      </w:r>
    </w:p>
    <w:p w14:paraId="1DDD7EBA" w14:textId="77777777" w:rsidR="00312F68" w:rsidRPr="00312F68" w:rsidRDefault="00312F68" w:rsidP="00312F68">
      <w:pPr>
        <w:widowControl/>
        <w:numPr>
          <w:ilvl w:val="0"/>
          <w:numId w:val="16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kern w:val="0"/>
          <w:sz w:val="22"/>
        </w:rPr>
        <w:t>一种三层的VPN封装技术。 </w:t>
      </w:r>
    </w:p>
    <w:p w14:paraId="55537478" w14:textId="77777777" w:rsidR="00312F68" w:rsidRPr="00312F68" w:rsidRDefault="00312F68" w:rsidP="00312F68">
      <w:pPr>
        <w:widowControl/>
        <w:numPr>
          <w:ilvl w:val="0"/>
          <w:numId w:val="16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kern w:val="0"/>
          <w:sz w:val="22"/>
        </w:rPr>
        <w:t>在任意一种网络协议上传送任意一种其他网络协议的封装方法。 </w:t>
      </w:r>
    </w:p>
    <w:p w14:paraId="7DA803B2" w14:textId="77777777" w:rsidR="00312F68" w:rsidRPr="00312F68" w:rsidRDefault="00312F68" w:rsidP="00312F68">
      <w:pPr>
        <w:widowControl/>
        <w:numPr>
          <w:ilvl w:val="0"/>
          <w:numId w:val="16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kern w:val="0"/>
          <w:sz w:val="22"/>
        </w:rPr>
        <w:t>解决了跨越</w:t>
      </w:r>
      <w:r w:rsidRPr="00312F68">
        <w:rPr>
          <w:rFonts w:ascii="微软雅黑" w:eastAsia="微软雅黑" w:hAnsi="微软雅黑" w:cs="Calibri" w:hint="eastAsia"/>
          <w:color w:val="2705F5"/>
          <w:kern w:val="0"/>
          <w:sz w:val="22"/>
        </w:rPr>
        <w:t>异种网络（不是一种网络）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的报文传输问题，</w:t>
      </w:r>
      <w:r w:rsidRPr="00312F68">
        <w:rPr>
          <w:rFonts w:ascii="微软雅黑" w:eastAsia="微软雅黑" w:hAnsi="微软雅黑" w:cs="Calibri" w:hint="eastAsia"/>
          <w:color w:val="FA0000"/>
          <w:kern w:val="0"/>
          <w:sz w:val="22"/>
        </w:rPr>
        <w:t>异种报文传输的通道被称为隧道（Tunnel）。 </w:t>
      </w:r>
    </w:p>
    <w:p w14:paraId="31A2B748" w14:textId="77777777" w:rsidR="00312F68" w:rsidRPr="00312F68" w:rsidRDefault="00312F68" w:rsidP="00312F68">
      <w:pPr>
        <w:widowControl/>
        <w:numPr>
          <w:ilvl w:val="0"/>
          <w:numId w:val="16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color w:val="FA0000"/>
          <w:kern w:val="0"/>
          <w:sz w:val="22"/>
        </w:rPr>
        <w:lastRenderedPageBreak/>
        <w:t>异种网络：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不是同一种网络，这些网络默认是不兼容的，通讯是有问题的。 </w:t>
      </w:r>
    </w:p>
    <w:p w14:paraId="4A5E031F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312F68">
        <w:rPr>
          <w:rFonts w:ascii="微软雅黑" w:eastAsia="微软雅黑" w:hAnsi="微软雅黑" w:cs="Segoe UI" w:hint="eastAsia"/>
          <w:kern w:val="0"/>
          <w:sz w:val="22"/>
        </w:rPr>
        <w:t>如：</w:t>
      </w:r>
      <w:proofErr w:type="gramStart"/>
      <w:r w:rsidRPr="00312F68">
        <w:rPr>
          <w:rFonts w:ascii="微软雅黑" w:eastAsia="微软雅黑" w:hAnsi="微软雅黑" w:cs="Segoe UI" w:hint="eastAsia"/>
          <w:kern w:val="0"/>
          <w:sz w:val="22"/>
        </w:rPr>
        <w:t>私网跨越</w:t>
      </w:r>
      <w:proofErr w:type="gramEnd"/>
      <w:r w:rsidRPr="00312F68">
        <w:rPr>
          <w:rFonts w:ascii="微软雅黑" w:eastAsia="微软雅黑" w:hAnsi="微软雅黑" w:cs="Segoe UI" w:hint="eastAsia"/>
          <w:kern w:val="0"/>
          <w:sz w:val="22"/>
        </w:rPr>
        <w:t>公网到达私网，IPv4跨越IPv6到达IPv4，反之亦然。本身这个技术用到的方面很广，是一种隧道技术。 </w:t>
      </w:r>
    </w:p>
    <w:p w14:paraId="13AA9E6C" w14:textId="36753E24" w:rsidR="00312F68" w:rsidRPr="00312F68" w:rsidRDefault="00312F68" w:rsidP="00312F68">
      <w:pPr>
        <w:widowControl/>
        <w:numPr>
          <w:ilvl w:val="0"/>
          <w:numId w:val="17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312F68">
        <w:rPr>
          <w:noProof/>
        </w:rPr>
        <w:drawing>
          <wp:inline distT="0" distB="0" distL="0" distR="0" wp14:anchorId="731E65C3" wp14:editId="36C4C98F">
            <wp:extent cx="5274310" cy="153543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C46C4" w14:textId="77777777" w:rsidR="00312F68" w:rsidRPr="00312F68" w:rsidRDefault="00312F68" w:rsidP="00312F68">
      <w:pPr>
        <w:widowControl/>
        <w:numPr>
          <w:ilvl w:val="0"/>
          <w:numId w:val="17"/>
        </w:numPr>
        <w:shd w:val="clear" w:color="auto" w:fill="FFFFFF"/>
        <w:ind w:left="1005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</w:p>
    <w:tbl>
      <w:tblPr>
        <w:tblW w:w="0" w:type="auto"/>
        <w:tblInd w:w="108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61"/>
        <w:gridCol w:w="4481"/>
      </w:tblGrid>
      <w:tr w:rsidR="00312F68" w:rsidRPr="00312F68" w14:paraId="70FAB1E1" w14:textId="77777777" w:rsidTr="00312F68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7838328" w14:textId="77777777" w:rsidR="00312F68" w:rsidRPr="00312F68" w:rsidRDefault="00312F68" w:rsidP="00312F68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GRE优点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B4B409D" w14:textId="77777777" w:rsidR="00312F68" w:rsidRPr="00312F68" w:rsidRDefault="00312F68" w:rsidP="00312F68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GRE缺点 </w:t>
            </w:r>
          </w:p>
        </w:tc>
      </w:tr>
      <w:tr w:rsidR="00312F68" w:rsidRPr="00312F68" w14:paraId="0E91283B" w14:textId="77777777" w:rsidTr="00312F68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C8705B0" w14:textId="77777777" w:rsidR="00312F68" w:rsidRPr="00312F68" w:rsidRDefault="00312F68" w:rsidP="00312F68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建立隧道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2F22201" w14:textId="77777777" w:rsidR="00312F68" w:rsidRPr="00312F68" w:rsidRDefault="00312F68" w:rsidP="00312F68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点到点隧道 </w:t>
            </w:r>
          </w:p>
          <w:p w14:paraId="5E0F5DDF" w14:textId="77777777" w:rsidR="00312F68" w:rsidRPr="00312F68" w:rsidRDefault="00312F68" w:rsidP="00312F68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（一个点到一个点，多个点就要多个隧道口） </w:t>
            </w:r>
          </w:p>
        </w:tc>
      </w:tr>
      <w:tr w:rsidR="00312F68" w:rsidRPr="00312F68" w14:paraId="1D71184F" w14:textId="77777777" w:rsidTr="00312F68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71C10857" w14:textId="77777777" w:rsidR="00312F68" w:rsidRPr="00312F68" w:rsidRDefault="00312F68" w:rsidP="00312F68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支持多种网络层协议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569F88E" w14:textId="77777777" w:rsidR="00312F68" w:rsidRPr="00312F68" w:rsidRDefault="00312F68" w:rsidP="00312F68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静态配置隧道参数 </w:t>
            </w:r>
          </w:p>
        </w:tc>
      </w:tr>
      <w:tr w:rsidR="00312F68" w:rsidRPr="00312F68" w14:paraId="1D55091C" w14:textId="77777777" w:rsidTr="00312F68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6BE556F" w14:textId="77777777" w:rsidR="00312F68" w:rsidRPr="00312F68" w:rsidRDefault="00312F68" w:rsidP="00312F68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支持组播路由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EE048C9" w14:textId="77777777" w:rsidR="00312F68" w:rsidRPr="00312F68" w:rsidRDefault="00312F68" w:rsidP="00312F68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部署负责，连接关系时代价巨大 </w:t>
            </w:r>
          </w:p>
        </w:tc>
      </w:tr>
      <w:tr w:rsidR="00312F68" w:rsidRPr="00312F68" w14:paraId="3A576F9F" w14:textId="77777777" w:rsidTr="00312F68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24B3297" w14:textId="77777777" w:rsidR="00312F68" w:rsidRPr="00312F68" w:rsidRDefault="00312F68" w:rsidP="00312F68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配置简单，容易部署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79E0A644" w14:textId="77777777" w:rsidR="00312F68" w:rsidRPr="00312F68" w:rsidRDefault="00312F68" w:rsidP="00312F68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缺乏安全性（最大的致命伤） </w:t>
            </w:r>
          </w:p>
        </w:tc>
      </w:tr>
    </w:tbl>
    <w:p w14:paraId="4761F669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312F68">
        <w:rPr>
          <w:rFonts w:ascii="Calibri" w:eastAsia="宋体" w:hAnsi="Calibri" w:cs="Calibri"/>
          <w:kern w:val="0"/>
          <w:sz w:val="22"/>
        </w:rPr>
        <w:t> </w:t>
      </w:r>
    </w:p>
    <w:p w14:paraId="1436F735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312F68">
        <w:rPr>
          <w:rFonts w:ascii="Calibri" w:eastAsia="宋体" w:hAnsi="Calibri" w:cs="Calibri"/>
          <w:kern w:val="0"/>
          <w:sz w:val="22"/>
        </w:rPr>
        <w:t> </w:t>
      </w:r>
    </w:p>
    <w:p w14:paraId="1BB676A9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312F68">
        <w:rPr>
          <w:rFonts w:ascii="微软雅黑" w:eastAsia="微软雅黑" w:hAnsi="微软雅黑" w:cs="Segoe UI" w:hint="eastAsia"/>
          <w:color w:val="2705F5"/>
          <w:kern w:val="0"/>
          <w:sz w:val="22"/>
        </w:rPr>
        <w:t>GRE核心功能：</w:t>
      </w:r>
      <w:r w:rsidRPr="00312F68">
        <w:rPr>
          <w:rFonts w:ascii="微软雅黑" w:eastAsia="微软雅黑" w:hAnsi="微软雅黑" w:cs="Segoe UI" w:hint="eastAsia"/>
          <w:kern w:val="0"/>
          <w:sz w:val="22"/>
        </w:rPr>
        <w:t>建立隧道，打通私网 </w:t>
      </w:r>
    </w:p>
    <w:p w14:paraId="41F2F308" w14:textId="77777777" w:rsidR="00312F68" w:rsidRPr="00312F68" w:rsidRDefault="00312F68" w:rsidP="00312F68">
      <w:pPr>
        <w:widowControl/>
        <w:numPr>
          <w:ilvl w:val="0"/>
          <w:numId w:val="18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kern w:val="0"/>
          <w:sz w:val="22"/>
        </w:rPr>
        <w:t>隧道一般配置在出口且有公网的设备上。 </w:t>
      </w:r>
    </w:p>
    <w:p w14:paraId="2062583E" w14:textId="2CA8101A" w:rsidR="00312F68" w:rsidRPr="00312F68" w:rsidRDefault="00312F68" w:rsidP="00312F68">
      <w:pPr>
        <w:widowControl/>
        <w:numPr>
          <w:ilvl w:val="0"/>
          <w:numId w:val="18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312F68">
        <w:rPr>
          <w:noProof/>
        </w:rPr>
        <w:lastRenderedPageBreak/>
        <w:drawing>
          <wp:inline distT="0" distB="0" distL="0" distR="0" wp14:anchorId="7032E3F8" wp14:editId="2ED496C0">
            <wp:extent cx="5274310" cy="18903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0104C" w14:textId="77777777" w:rsidR="00312F68" w:rsidRPr="00312F68" w:rsidRDefault="00312F68" w:rsidP="00312F68">
      <w:pPr>
        <w:widowControl/>
        <w:numPr>
          <w:ilvl w:val="0"/>
          <w:numId w:val="18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kern w:val="0"/>
          <w:sz w:val="22"/>
        </w:rPr>
        <w:t>有了隧道以后，相当于在出口设备和对</w:t>
      </w:r>
      <w:proofErr w:type="gramStart"/>
      <w:r w:rsidRPr="00312F68">
        <w:rPr>
          <w:rFonts w:ascii="微软雅黑" w:eastAsia="微软雅黑" w:hAnsi="微软雅黑" w:cs="Calibri" w:hint="eastAsia"/>
          <w:kern w:val="0"/>
          <w:sz w:val="22"/>
        </w:rPr>
        <w:t>端出口</w:t>
      </w:r>
      <w:proofErr w:type="gramEnd"/>
      <w:r w:rsidRPr="00312F68">
        <w:rPr>
          <w:rFonts w:ascii="微软雅黑" w:eastAsia="微软雅黑" w:hAnsi="微软雅黑" w:cs="Calibri" w:hint="eastAsia"/>
          <w:kern w:val="0"/>
          <w:sz w:val="22"/>
        </w:rPr>
        <w:t>设备接了一条专线，因为VPN就是用来代替专线的，可以理解为他是一条虚拟的专线，而且从路由层面上来说，正常我们数据从出口设备发出，到达目的网络会有多跳，而我们建立</w:t>
      </w:r>
      <w:proofErr w:type="spellStart"/>
      <w:r w:rsidRPr="00312F68">
        <w:rPr>
          <w:rFonts w:ascii="微软雅黑" w:eastAsia="微软雅黑" w:hAnsi="微软雅黑" w:cs="Calibri" w:hint="eastAsia"/>
          <w:kern w:val="0"/>
          <w:sz w:val="22"/>
        </w:rPr>
        <w:t>VPN</w:t>
      </w:r>
      <w:proofErr w:type="spellEnd"/>
      <w:r w:rsidRPr="00312F68">
        <w:rPr>
          <w:rFonts w:ascii="微软雅黑" w:eastAsia="微软雅黑" w:hAnsi="微软雅黑" w:cs="Calibri" w:hint="eastAsia"/>
          <w:kern w:val="0"/>
          <w:sz w:val="22"/>
        </w:rPr>
        <w:t>后，只会算一跳，这些细节也会被隐藏。相当于也是减少了路径的跳数。 </w:t>
      </w:r>
    </w:p>
    <w:p w14:paraId="69DE2247" w14:textId="61036FC7" w:rsidR="00312F68" w:rsidRPr="00312F68" w:rsidRDefault="00312F68" w:rsidP="00312F68">
      <w:pPr>
        <w:widowControl/>
        <w:numPr>
          <w:ilvl w:val="0"/>
          <w:numId w:val="18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312F68">
        <w:rPr>
          <w:noProof/>
        </w:rPr>
        <w:drawing>
          <wp:inline distT="0" distB="0" distL="0" distR="0" wp14:anchorId="6B60A44A" wp14:editId="3D723260">
            <wp:extent cx="5274310" cy="25279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5E293" w14:textId="77777777" w:rsidR="00312F68" w:rsidRPr="00312F68" w:rsidRDefault="00312F68" w:rsidP="00312F68">
      <w:pPr>
        <w:widowControl/>
        <w:numPr>
          <w:ilvl w:val="0"/>
          <w:numId w:val="18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kern w:val="0"/>
          <w:sz w:val="22"/>
        </w:rPr>
        <w:t>GRE over IPsec是实际应用场景较多的，GRE隧道一般很少单独使用，因为不安全， 所有用IPsec来保护，当然IPsec也可以单独使用。IPsec虽然很强大，有自己的隧道和加密技术，但是IPsec不支持路由组播，而GRE支持，所以使用IPsec保护GRE进行安全传输。所以是先有GRE然后再由IPsec来保护GRE，这也就是GRE over IPsec，这是实际需求的一种用法。 </w:t>
      </w:r>
    </w:p>
    <w:p w14:paraId="6D61E0A4" w14:textId="11644CA4" w:rsidR="00312F68" w:rsidRPr="00312F68" w:rsidRDefault="00312F68" w:rsidP="00312F68">
      <w:pPr>
        <w:widowControl/>
        <w:numPr>
          <w:ilvl w:val="0"/>
          <w:numId w:val="18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312F68">
        <w:rPr>
          <w:noProof/>
        </w:rPr>
        <w:lastRenderedPageBreak/>
        <w:drawing>
          <wp:inline distT="0" distB="0" distL="0" distR="0" wp14:anchorId="758BAD2E" wp14:editId="57026187">
            <wp:extent cx="5274310" cy="222567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3D91B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312F68">
        <w:rPr>
          <w:rFonts w:ascii="Calibri" w:eastAsia="宋体" w:hAnsi="Calibri" w:cs="Calibri"/>
          <w:kern w:val="0"/>
          <w:sz w:val="22"/>
        </w:rPr>
        <w:t> </w:t>
      </w:r>
    </w:p>
    <w:p w14:paraId="4BDCBF71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312F68">
        <w:rPr>
          <w:rFonts w:ascii="Calibri" w:eastAsia="宋体" w:hAnsi="Calibri" w:cs="Calibri"/>
          <w:kern w:val="0"/>
          <w:sz w:val="22"/>
        </w:rPr>
        <w:t> </w:t>
      </w:r>
    </w:p>
    <w:p w14:paraId="6EA93BB2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312F68">
        <w:rPr>
          <w:rFonts w:ascii="微软雅黑" w:eastAsia="微软雅黑" w:hAnsi="微软雅黑" w:cs="Segoe UI" w:hint="eastAsia"/>
          <w:color w:val="2705F5"/>
          <w:kern w:val="0"/>
          <w:sz w:val="22"/>
        </w:rPr>
        <w:t>GRE封装</w:t>
      </w:r>
      <w:r w:rsidRPr="00312F68">
        <w:rPr>
          <w:rFonts w:ascii="微软雅黑" w:eastAsia="微软雅黑" w:hAnsi="微软雅黑" w:cs="Segoe UI" w:hint="eastAsia"/>
          <w:kern w:val="0"/>
          <w:sz w:val="22"/>
        </w:rPr>
        <w:t>：</w:t>
      </w:r>
      <w:r w:rsidRPr="00312F68">
        <w:rPr>
          <w:rFonts w:ascii="微软雅黑" w:eastAsia="微软雅黑" w:hAnsi="微软雅黑" w:cs="Segoe UI" w:hint="eastAsia"/>
          <w:color w:val="FA0000"/>
          <w:kern w:val="0"/>
          <w:sz w:val="22"/>
        </w:rPr>
        <w:t>穿马甲 </w:t>
      </w:r>
    </w:p>
    <w:p w14:paraId="6D642036" w14:textId="77777777" w:rsidR="00312F68" w:rsidRPr="00312F68" w:rsidRDefault="00312F68" w:rsidP="00312F68">
      <w:pPr>
        <w:widowControl/>
        <w:numPr>
          <w:ilvl w:val="0"/>
          <w:numId w:val="19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kern w:val="0"/>
          <w:sz w:val="22"/>
        </w:rPr>
        <w:t>在</w:t>
      </w:r>
      <w:r w:rsidRPr="00312F68">
        <w:rPr>
          <w:rFonts w:ascii="微软雅黑" w:eastAsia="微软雅黑" w:hAnsi="微软雅黑" w:cs="Calibri" w:hint="eastAsia"/>
          <w:color w:val="2705F5"/>
          <w:kern w:val="0"/>
          <w:sz w:val="22"/>
        </w:rPr>
        <w:t>原始封装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的</w:t>
      </w:r>
      <w:r w:rsidRPr="00312F68">
        <w:rPr>
          <w:rFonts w:ascii="微软雅黑" w:eastAsia="微软雅黑" w:hAnsi="微软雅黑" w:cs="Calibri" w:hint="eastAsia"/>
          <w:color w:val="FA0000"/>
          <w:kern w:val="0"/>
          <w:sz w:val="22"/>
        </w:rPr>
        <w:t>数据报文字段中加入新的IP头部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，在</w:t>
      </w:r>
      <w:r w:rsidRPr="00312F68">
        <w:rPr>
          <w:rFonts w:ascii="微软雅黑" w:eastAsia="微软雅黑" w:hAnsi="微软雅黑" w:cs="Calibri" w:hint="eastAsia"/>
          <w:color w:val="FA0000"/>
          <w:kern w:val="0"/>
          <w:sz w:val="22"/>
        </w:rPr>
        <w:t>新的IP报头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和</w:t>
      </w:r>
      <w:r w:rsidRPr="00312F68">
        <w:rPr>
          <w:rFonts w:ascii="微软雅黑" w:eastAsia="微软雅黑" w:hAnsi="微软雅黑" w:cs="Calibri" w:hint="eastAsia"/>
          <w:color w:val="FA0000"/>
          <w:kern w:val="0"/>
          <w:sz w:val="22"/>
        </w:rPr>
        <w:t>老的IP报头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中间加一个协议，这就是</w:t>
      </w:r>
      <w:r w:rsidRPr="00312F68">
        <w:rPr>
          <w:rFonts w:ascii="微软雅黑" w:eastAsia="微软雅黑" w:hAnsi="微软雅黑" w:cs="Calibri" w:hint="eastAsia"/>
          <w:color w:val="FA0000"/>
          <w:kern w:val="0"/>
          <w:sz w:val="22"/>
        </w:rPr>
        <w:t>GRE报头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。 </w:t>
      </w:r>
    </w:p>
    <w:p w14:paraId="35349DE5" w14:textId="557CED50" w:rsidR="00312F68" w:rsidRPr="00312F68" w:rsidRDefault="00312F68" w:rsidP="00312F68">
      <w:pPr>
        <w:widowControl/>
        <w:numPr>
          <w:ilvl w:val="0"/>
          <w:numId w:val="19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312F68">
        <w:rPr>
          <w:noProof/>
        </w:rPr>
        <w:drawing>
          <wp:inline distT="0" distB="0" distL="0" distR="0" wp14:anchorId="0A7FB91F" wp14:editId="76AFE8A5">
            <wp:extent cx="5274310" cy="249174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A31C8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312F68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3C74AC75" w14:textId="77777777" w:rsidR="00312F68" w:rsidRPr="00312F68" w:rsidRDefault="00312F68" w:rsidP="00312F68">
      <w:pPr>
        <w:widowControl/>
        <w:numPr>
          <w:ilvl w:val="0"/>
          <w:numId w:val="20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color w:val="2705F5"/>
          <w:kern w:val="0"/>
          <w:sz w:val="22"/>
        </w:rPr>
        <w:t>GRE头部 </w:t>
      </w:r>
    </w:p>
    <w:p w14:paraId="6308E66F" w14:textId="7AB0D0EE" w:rsidR="00312F68" w:rsidRPr="00312F68" w:rsidRDefault="00312F68" w:rsidP="00312F68">
      <w:pPr>
        <w:widowControl/>
        <w:numPr>
          <w:ilvl w:val="0"/>
          <w:numId w:val="20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312F68">
        <w:rPr>
          <w:noProof/>
        </w:rPr>
        <w:lastRenderedPageBreak/>
        <w:drawing>
          <wp:inline distT="0" distB="0" distL="0" distR="0" wp14:anchorId="60ED9408" wp14:editId="1A66F424">
            <wp:extent cx="5274310" cy="210121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D19AC" w14:textId="77777777" w:rsidR="00312F68" w:rsidRPr="00312F68" w:rsidRDefault="00312F68" w:rsidP="00312F68">
      <w:pPr>
        <w:widowControl/>
        <w:numPr>
          <w:ilvl w:val="0"/>
          <w:numId w:val="20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kern w:val="0"/>
          <w:sz w:val="22"/>
        </w:rPr>
        <w:t>把</w:t>
      </w:r>
      <w:r w:rsidRPr="00312F68">
        <w:rPr>
          <w:rFonts w:ascii="微软雅黑" w:eastAsia="微软雅黑" w:hAnsi="微软雅黑" w:cs="Calibri" w:hint="eastAsia"/>
          <w:color w:val="FA0000"/>
          <w:kern w:val="0"/>
          <w:sz w:val="22"/>
        </w:rPr>
        <w:t>原本的IP报头当成货物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，这个被</w:t>
      </w:r>
      <w:r w:rsidRPr="00312F68">
        <w:rPr>
          <w:rFonts w:ascii="微软雅黑" w:eastAsia="微软雅黑" w:hAnsi="微软雅黑" w:cs="Calibri" w:hint="eastAsia"/>
          <w:color w:val="FA0000"/>
          <w:kern w:val="0"/>
          <w:sz w:val="22"/>
        </w:rPr>
        <w:t>称为乘客协议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，</w:t>
      </w:r>
      <w:r w:rsidRPr="00312F68">
        <w:rPr>
          <w:rFonts w:ascii="微软雅黑" w:eastAsia="微软雅黑" w:hAnsi="微软雅黑" w:cs="Calibri" w:hint="eastAsia"/>
          <w:color w:val="FA0000"/>
          <w:kern w:val="0"/>
          <w:sz w:val="22"/>
        </w:rPr>
        <w:t>GRE负责承载乘客协议的IP报文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，可以</w:t>
      </w:r>
      <w:r w:rsidRPr="00312F68">
        <w:rPr>
          <w:rFonts w:ascii="微软雅黑" w:eastAsia="微软雅黑" w:hAnsi="微软雅黑" w:cs="Calibri" w:hint="eastAsia"/>
          <w:color w:val="FA0000"/>
          <w:kern w:val="0"/>
          <w:sz w:val="22"/>
        </w:rPr>
        <w:t>理解为车辆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，然后由</w:t>
      </w:r>
      <w:r w:rsidRPr="00312F68">
        <w:rPr>
          <w:rFonts w:ascii="微软雅黑" w:eastAsia="微软雅黑" w:hAnsi="微软雅黑" w:cs="Calibri" w:hint="eastAsia"/>
          <w:color w:val="FA0000"/>
          <w:kern w:val="0"/>
          <w:sz w:val="22"/>
        </w:rPr>
        <w:t>新的IP报头在公网进行传输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，</w:t>
      </w:r>
      <w:r w:rsidRPr="00312F68">
        <w:rPr>
          <w:rFonts w:ascii="微软雅黑" w:eastAsia="微软雅黑" w:hAnsi="微软雅黑" w:cs="Calibri" w:hint="eastAsia"/>
          <w:color w:val="2705F5"/>
          <w:kern w:val="0"/>
          <w:sz w:val="22"/>
        </w:rPr>
        <w:t>公网设备只会查看新的IP报头，然后进行转发</w:t>
      </w:r>
      <w:r w:rsidRPr="00312F68">
        <w:rPr>
          <w:rFonts w:ascii="微软雅黑" w:eastAsia="微软雅黑" w:hAnsi="微软雅黑" w:cs="Calibri" w:hint="eastAsia"/>
          <w:color w:val="FA0000"/>
          <w:kern w:val="0"/>
          <w:sz w:val="22"/>
        </w:rPr>
        <w:t>。 </w:t>
      </w:r>
    </w:p>
    <w:p w14:paraId="454EC429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312F68">
        <w:rPr>
          <w:rFonts w:ascii="微软雅黑" w:eastAsia="微软雅黑" w:hAnsi="微软雅黑" w:cs="Segoe UI" w:hint="eastAsia"/>
          <w:color w:val="FA0000"/>
          <w:kern w:val="0"/>
          <w:sz w:val="22"/>
        </w:rPr>
        <w:t> </w:t>
      </w:r>
    </w:p>
    <w:p w14:paraId="79C82937" w14:textId="77777777" w:rsidR="00312F68" w:rsidRPr="00312F68" w:rsidRDefault="00312F68" w:rsidP="00312F68">
      <w:pPr>
        <w:widowControl/>
        <w:numPr>
          <w:ilvl w:val="0"/>
          <w:numId w:val="21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color w:val="2705F5"/>
          <w:kern w:val="0"/>
          <w:sz w:val="22"/>
        </w:rPr>
        <w:t>GRE报头详解 </w:t>
      </w:r>
    </w:p>
    <w:p w14:paraId="0EE21865" w14:textId="77777777" w:rsidR="00312F68" w:rsidRPr="00312F68" w:rsidRDefault="00312F68" w:rsidP="00312F68">
      <w:pPr>
        <w:widowControl/>
        <w:numPr>
          <w:ilvl w:val="0"/>
          <w:numId w:val="21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kern w:val="0"/>
          <w:sz w:val="22"/>
        </w:rPr>
        <w:t>协议号为</w:t>
      </w:r>
      <w:r w:rsidRPr="00312F68">
        <w:rPr>
          <w:rFonts w:ascii="Calibri" w:eastAsia="宋体" w:hAnsi="Calibri" w:cs="Calibri"/>
          <w:kern w:val="0"/>
          <w:sz w:val="22"/>
        </w:rPr>
        <w:t>47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，经过GRE封装后，新的IP报头的协议号为47。GRE报头里面还有载荷协议，用于判断上层是上面类型。 </w:t>
      </w:r>
    </w:p>
    <w:p w14:paraId="12CEA672" w14:textId="55A19068" w:rsidR="00312F68" w:rsidRPr="00312F68" w:rsidRDefault="00312F68" w:rsidP="00312F68">
      <w:pPr>
        <w:widowControl/>
        <w:numPr>
          <w:ilvl w:val="0"/>
          <w:numId w:val="21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312F68">
        <w:rPr>
          <w:noProof/>
        </w:rPr>
        <w:drawing>
          <wp:inline distT="0" distB="0" distL="0" distR="0" wp14:anchorId="1554D279" wp14:editId="0931C6BA">
            <wp:extent cx="5274310" cy="36855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42F65" w14:textId="77777777" w:rsidR="00312F68" w:rsidRPr="00312F68" w:rsidRDefault="00312F68" w:rsidP="00312F68">
      <w:pPr>
        <w:widowControl/>
        <w:numPr>
          <w:ilvl w:val="0"/>
          <w:numId w:val="21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color w:val="2705F5"/>
          <w:kern w:val="0"/>
          <w:sz w:val="22"/>
        </w:rPr>
        <w:lastRenderedPageBreak/>
        <w:t>GRE封装后报头 </w:t>
      </w:r>
    </w:p>
    <w:p w14:paraId="132AF037" w14:textId="6147451B" w:rsidR="00312F68" w:rsidRPr="00312F68" w:rsidRDefault="00312F68" w:rsidP="00312F68">
      <w:pPr>
        <w:widowControl/>
        <w:numPr>
          <w:ilvl w:val="0"/>
          <w:numId w:val="21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312F68">
        <w:rPr>
          <w:noProof/>
        </w:rPr>
        <w:drawing>
          <wp:inline distT="0" distB="0" distL="0" distR="0" wp14:anchorId="721B1E15" wp14:editId="6FC485A0">
            <wp:extent cx="5274310" cy="24612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E1C22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312F68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5C9A405B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312F68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24A3D494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312F68">
        <w:rPr>
          <w:rFonts w:ascii="微软雅黑" w:eastAsia="微软雅黑" w:hAnsi="微软雅黑" w:cs="Segoe UI" w:hint="eastAsia"/>
          <w:color w:val="2705F5"/>
          <w:kern w:val="0"/>
          <w:sz w:val="22"/>
        </w:rPr>
        <w:t>GREVPN转发过程详解： </w:t>
      </w:r>
    </w:p>
    <w:p w14:paraId="3C1EEC5C" w14:textId="77777777" w:rsidR="00312F68" w:rsidRPr="00312F68" w:rsidRDefault="00312F68" w:rsidP="00312F68">
      <w:pPr>
        <w:widowControl/>
        <w:numPr>
          <w:ilvl w:val="0"/>
          <w:numId w:val="22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kern w:val="0"/>
          <w:sz w:val="22"/>
        </w:rPr>
        <w:t>私</w:t>
      </w:r>
      <w:proofErr w:type="gramStart"/>
      <w:r w:rsidRPr="00312F68">
        <w:rPr>
          <w:rFonts w:ascii="微软雅黑" w:eastAsia="微软雅黑" w:hAnsi="微软雅黑" w:cs="Calibri" w:hint="eastAsia"/>
          <w:kern w:val="0"/>
          <w:sz w:val="22"/>
        </w:rPr>
        <w:t>网到私网的</w:t>
      </w:r>
      <w:proofErr w:type="gramEnd"/>
      <w:r w:rsidRPr="00312F68">
        <w:rPr>
          <w:rFonts w:ascii="微软雅黑" w:eastAsia="微软雅黑" w:hAnsi="微软雅黑" w:cs="Calibri" w:hint="eastAsia"/>
          <w:kern w:val="0"/>
          <w:sz w:val="22"/>
        </w:rPr>
        <w:t>路由不走缺省路由，要走隧道口，当我们收到一个私网路由时，这时设备会查找路由表。 </w:t>
      </w:r>
    </w:p>
    <w:p w14:paraId="095E60EA" w14:textId="05EB59D9" w:rsidR="00312F68" w:rsidRPr="00312F68" w:rsidRDefault="00312F68" w:rsidP="00312F68">
      <w:pPr>
        <w:widowControl/>
        <w:numPr>
          <w:ilvl w:val="0"/>
          <w:numId w:val="22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312F68">
        <w:rPr>
          <w:noProof/>
        </w:rPr>
        <w:drawing>
          <wp:inline distT="0" distB="0" distL="0" distR="0" wp14:anchorId="155DF954" wp14:editId="757789B8">
            <wp:extent cx="5274310" cy="32067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89C2C" w14:textId="77777777" w:rsidR="00312F68" w:rsidRPr="00312F68" w:rsidRDefault="00312F68" w:rsidP="00312F68">
      <w:pPr>
        <w:widowControl/>
        <w:numPr>
          <w:ilvl w:val="0"/>
          <w:numId w:val="22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kern w:val="0"/>
          <w:sz w:val="22"/>
        </w:rPr>
        <w:lastRenderedPageBreak/>
        <w:t>查询路由表后，发现要去的地址的下一跳是隧道口，设备发现我们要走的是隧道口，所以会对数据报文进行GRE封装。 </w:t>
      </w:r>
    </w:p>
    <w:p w14:paraId="394BE913" w14:textId="3D670CCA" w:rsidR="00312F68" w:rsidRPr="00312F68" w:rsidRDefault="00312F68" w:rsidP="00312F68">
      <w:pPr>
        <w:widowControl/>
        <w:numPr>
          <w:ilvl w:val="0"/>
          <w:numId w:val="22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312F68">
        <w:rPr>
          <w:noProof/>
        </w:rPr>
        <w:drawing>
          <wp:inline distT="0" distB="0" distL="0" distR="0" wp14:anchorId="5132BBFE" wp14:editId="1BFC6979">
            <wp:extent cx="5274310" cy="35712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9545F" w14:textId="77777777" w:rsidR="00312F68" w:rsidRPr="00312F68" w:rsidRDefault="00312F68" w:rsidP="00312F68">
      <w:pPr>
        <w:widowControl/>
        <w:numPr>
          <w:ilvl w:val="0"/>
          <w:numId w:val="22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312F68">
        <w:rPr>
          <w:rFonts w:ascii="Calibri" w:eastAsia="宋体" w:hAnsi="Calibri" w:cs="Calibri"/>
          <w:color w:val="2705F5"/>
          <w:kern w:val="0"/>
          <w:sz w:val="22"/>
        </w:rPr>
        <w:t> </w:t>
      </w:r>
      <w:r w:rsidRPr="00312F68">
        <w:rPr>
          <w:rFonts w:ascii="微软雅黑" w:eastAsia="微软雅黑" w:hAnsi="微软雅黑" w:cs="Calibri" w:hint="eastAsia"/>
          <w:color w:val="2705F5"/>
          <w:kern w:val="0"/>
          <w:sz w:val="22"/>
        </w:rPr>
        <w:t>设备加了一个GRE头部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，同时会有</w:t>
      </w:r>
      <w:r w:rsidRPr="00312F68">
        <w:rPr>
          <w:rFonts w:ascii="微软雅黑" w:eastAsia="微软雅黑" w:hAnsi="微软雅黑" w:cs="Calibri" w:hint="eastAsia"/>
          <w:color w:val="FA0000"/>
          <w:kern w:val="0"/>
          <w:sz w:val="22"/>
        </w:rPr>
        <w:t>新的IP头部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，这个新的IP头部，</w:t>
      </w:r>
      <w:r w:rsidRPr="00312F68">
        <w:rPr>
          <w:rFonts w:ascii="微软雅黑" w:eastAsia="微软雅黑" w:hAnsi="微软雅黑" w:cs="Calibri" w:hint="eastAsia"/>
          <w:color w:val="FA0000"/>
          <w:kern w:val="0"/>
          <w:sz w:val="22"/>
        </w:rPr>
        <w:t>会有新的源和目标IP地址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，</w:t>
      </w:r>
      <w:r w:rsidRPr="00312F68">
        <w:rPr>
          <w:rFonts w:ascii="微软雅黑" w:eastAsia="微软雅黑" w:hAnsi="微软雅黑" w:cs="Calibri" w:hint="eastAsia"/>
          <w:color w:val="FA0000"/>
          <w:kern w:val="0"/>
          <w:sz w:val="22"/>
        </w:rPr>
        <w:t>就是建立时的隧道源和隧道目标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。 </w:t>
      </w:r>
    </w:p>
    <w:p w14:paraId="22668B84" w14:textId="77777777" w:rsidR="00312F68" w:rsidRPr="00312F68" w:rsidRDefault="00312F68" w:rsidP="00312F68">
      <w:pPr>
        <w:widowControl/>
        <w:numPr>
          <w:ilvl w:val="0"/>
          <w:numId w:val="22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color w:val="2705F5"/>
          <w:kern w:val="0"/>
          <w:sz w:val="22"/>
        </w:rPr>
        <w:t>隧道口的意义在于设备查找路由时找到出接口是隧道口，或者下一跳是隧道目标。 </w:t>
      </w:r>
    </w:p>
    <w:p w14:paraId="530319F9" w14:textId="77777777" w:rsidR="00312F68" w:rsidRPr="00312F68" w:rsidRDefault="00312F68" w:rsidP="00312F68">
      <w:pPr>
        <w:widowControl/>
        <w:numPr>
          <w:ilvl w:val="0"/>
          <w:numId w:val="22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kern w:val="0"/>
          <w:sz w:val="22"/>
        </w:rPr>
        <w:t>因此，</w:t>
      </w:r>
      <w:proofErr w:type="gramStart"/>
      <w:r w:rsidRPr="00312F68">
        <w:rPr>
          <w:rFonts w:ascii="微软雅黑" w:eastAsia="微软雅黑" w:hAnsi="微软雅黑" w:cs="Calibri" w:hint="eastAsia"/>
          <w:kern w:val="0"/>
          <w:sz w:val="22"/>
        </w:rPr>
        <w:t>私网数据</w:t>
      </w:r>
      <w:proofErr w:type="gramEnd"/>
      <w:r w:rsidRPr="00312F68">
        <w:rPr>
          <w:rFonts w:ascii="微软雅黑" w:eastAsia="微软雅黑" w:hAnsi="微软雅黑" w:cs="Calibri" w:hint="eastAsia"/>
          <w:kern w:val="0"/>
          <w:sz w:val="22"/>
        </w:rPr>
        <w:t>报文保留，加上GRE报头和新的IP报头（隧道源和隧道目标）。 </w:t>
      </w:r>
    </w:p>
    <w:p w14:paraId="39084930" w14:textId="32E01D03" w:rsidR="00312F68" w:rsidRPr="00312F68" w:rsidRDefault="00312F68" w:rsidP="00312F68">
      <w:pPr>
        <w:widowControl/>
        <w:numPr>
          <w:ilvl w:val="0"/>
          <w:numId w:val="22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312F68">
        <w:rPr>
          <w:noProof/>
        </w:rPr>
        <w:lastRenderedPageBreak/>
        <w:drawing>
          <wp:inline distT="0" distB="0" distL="0" distR="0" wp14:anchorId="2262ED1F" wp14:editId="0A09BE8F">
            <wp:extent cx="5274310" cy="35483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C8737" w14:textId="77777777" w:rsidR="00312F68" w:rsidRPr="00312F68" w:rsidRDefault="00312F68" w:rsidP="00312F68">
      <w:pPr>
        <w:widowControl/>
        <w:numPr>
          <w:ilvl w:val="0"/>
          <w:numId w:val="22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kern w:val="0"/>
          <w:sz w:val="22"/>
        </w:rPr>
        <w:t>数据报文发送出去后，中途运营商的设备会根据外层的IP报头进行转发。 </w:t>
      </w:r>
    </w:p>
    <w:p w14:paraId="460BF51D" w14:textId="4DC70036" w:rsidR="00312F68" w:rsidRPr="00312F68" w:rsidRDefault="00312F68" w:rsidP="00312F68">
      <w:pPr>
        <w:widowControl/>
        <w:numPr>
          <w:ilvl w:val="0"/>
          <w:numId w:val="22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312F68">
        <w:rPr>
          <w:noProof/>
        </w:rPr>
        <w:drawing>
          <wp:inline distT="0" distB="0" distL="0" distR="0" wp14:anchorId="482F7CAD" wp14:editId="11859C39">
            <wp:extent cx="5274310" cy="35299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32D9" w14:textId="77777777" w:rsidR="00312F68" w:rsidRPr="00312F68" w:rsidRDefault="00312F68" w:rsidP="00312F68">
      <w:pPr>
        <w:widowControl/>
        <w:numPr>
          <w:ilvl w:val="0"/>
          <w:numId w:val="22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kern w:val="0"/>
          <w:sz w:val="22"/>
        </w:rPr>
        <w:t>目标设备收到数据报文后，进行解封装，看到GRE报文后，会继续解封装，然后在看到原先发送的数据报文，发现</w:t>
      </w:r>
      <w:proofErr w:type="gramStart"/>
      <w:r w:rsidRPr="00312F68">
        <w:rPr>
          <w:rFonts w:ascii="微软雅黑" w:eastAsia="微软雅黑" w:hAnsi="微软雅黑" w:cs="Calibri" w:hint="eastAsia"/>
          <w:kern w:val="0"/>
          <w:sz w:val="22"/>
        </w:rPr>
        <w:t>是私网包头</w:t>
      </w:r>
      <w:proofErr w:type="gramEnd"/>
      <w:r w:rsidRPr="00312F68">
        <w:rPr>
          <w:rFonts w:ascii="微软雅黑" w:eastAsia="微软雅黑" w:hAnsi="微软雅黑" w:cs="Calibri" w:hint="eastAsia"/>
          <w:kern w:val="0"/>
          <w:sz w:val="22"/>
        </w:rPr>
        <w:t>，进行查找路由，发现有就进行转发，</w:t>
      </w:r>
      <w:proofErr w:type="gramStart"/>
      <w:r w:rsidRPr="00312F68">
        <w:rPr>
          <w:rFonts w:ascii="微软雅黑" w:eastAsia="微软雅黑" w:hAnsi="微软雅黑" w:cs="Calibri" w:hint="eastAsia"/>
          <w:kern w:val="0"/>
          <w:sz w:val="22"/>
        </w:rPr>
        <w:t>回包也是</w:t>
      </w:r>
      <w:proofErr w:type="gramEnd"/>
      <w:r w:rsidRPr="00312F68">
        <w:rPr>
          <w:rFonts w:ascii="微软雅黑" w:eastAsia="微软雅黑" w:hAnsi="微软雅黑" w:cs="Calibri" w:hint="eastAsia"/>
          <w:kern w:val="0"/>
          <w:sz w:val="22"/>
        </w:rPr>
        <w:t>如此，这就完成通讯。 </w:t>
      </w:r>
    </w:p>
    <w:p w14:paraId="1BF69C74" w14:textId="7A6B0784" w:rsidR="00312F68" w:rsidRPr="00312F68" w:rsidRDefault="00312F68" w:rsidP="00312F68">
      <w:pPr>
        <w:widowControl/>
        <w:numPr>
          <w:ilvl w:val="0"/>
          <w:numId w:val="22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312F68">
        <w:rPr>
          <w:noProof/>
        </w:rPr>
        <w:lastRenderedPageBreak/>
        <w:drawing>
          <wp:inline distT="0" distB="0" distL="0" distR="0" wp14:anchorId="60CEDE73" wp14:editId="10251A34">
            <wp:extent cx="5274310" cy="33896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CDE03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312F68">
        <w:rPr>
          <w:rFonts w:ascii="Calibri" w:eastAsia="宋体" w:hAnsi="Calibri" w:cs="Calibri"/>
          <w:kern w:val="0"/>
          <w:sz w:val="22"/>
        </w:rPr>
        <w:t> </w:t>
      </w:r>
    </w:p>
    <w:p w14:paraId="5A3E0B0E" w14:textId="77777777" w:rsidR="00312F68" w:rsidRPr="00312F68" w:rsidRDefault="00312F68" w:rsidP="00312F68">
      <w:pPr>
        <w:widowControl/>
        <w:numPr>
          <w:ilvl w:val="0"/>
          <w:numId w:val="23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kern w:val="0"/>
          <w:sz w:val="22"/>
        </w:rPr>
        <w:t>GRE通讯流程图 </w:t>
      </w:r>
    </w:p>
    <w:p w14:paraId="193AFC7E" w14:textId="39D4A6D6" w:rsidR="00312F68" w:rsidRPr="00312F68" w:rsidRDefault="00312F68" w:rsidP="00312F68">
      <w:pPr>
        <w:widowControl/>
        <w:numPr>
          <w:ilvl w:val="0"/>
          <w:numId w:val="23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312F68">
        <w:rPr>
          <w:noProof/>
        </w:rPr>
        <w:drawing>
          <wp:inline distT="0" distB="0" distL="0" distR="0" wp14:anchorId="7B38C74D" wp14:editId="4B91F79A">
            <wp:extent cx="5274310" cy="29311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5308A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312F68">
        <w:rPr>
          <w:rFonts w:ascii="Calibri" w:eastAsia="宋体" w:hAnsi="Calibri" w:cs="Calibri"/>
          <w:kern w:val="0"/>
          <w:sz w:val="22"/>
        </w:rPr>
        <w:t> </w:t>
      </w:r>
    </w:p>
    <w:p w14:paraId="0753CB8B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312F68">
        <w:rPr>
          <w:rFonts w:ascii="Calibri" w:eastAsia="宋体" w:hAnsi="Calibri" w:cs="Calibri"/>
          <w:kern w:val="0"/>
          <w:sz w:val="22"/>
        </w:rPr>
        <w:t> </w:t>
      </w:r>
    </w:p>
    <w:p w14:paraId="34B449D2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312F68">
        <w:rPr>
          <w:rFonts w:ascii="Calibri" w:eastAsia="宋体" w:hAnsi="Calibri" w:cs="Calibri"/>
          <w:kern w:val="0"/>
          <w:sz w:val="22"/>
        </w:rPr>
        <w:t> </w:t>
      </w:r>
    </w:p>
    <w:p w14:paraId="0380CB38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312F68">
        <w:rPr>
          <w:rFonts w:ascii="微软雅黑" w:eastAsia="微软雅黑" w:hAnsi="微软雅黑" w:cs="Segoe UI" w:hint="eastAsia"/>
          <w:color w:val="2705F5"/>
          <w:kern w:val="0"/>
          <w:sz w:val="22"/>
        </w:rPr>
        <w:t>GREVPN配置： </w:t>
      </w:r>
    </w:p>
    <w:p w14:paraId="7F00D338" w14:textId="77777777" w:rsidR="00312F68" w:rsidRPr="00312F68" w:rsidRDefault="00312F68" w:rsidP="00312F68">
      <w:pPr>
        <w:widowControl/>
        <w:numPr>
          <w:ilvl w:val="0"/>
          <w:numId w:val="24"/>
        </w:numPr>
        <w:shd w:val="clear" w:color="auto" w:fill="FFFFFF"/>
        <w:ind w:left="1005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</w:p>
    <w:tbl>
      <w:tblPr>
        <w:tblW w:w="0" w:type="auto"/>
        <w:tblInd w:w="108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2"/>
        <w:gridCol w:w="3808"/>
      </w:tblGrid>
      <w:tr w:rsidR="00312F68" w:rsidRPr="00312F68" w14:paraId="41D233B6" w14:textId="77777777" w:rsidTr="00312F68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DB40E2B" w14:textId="77777777" w:rsidR="00312F68" w:rsidRPr="00312F68" w:rsidRDefault="00312F68" w:rsidP="00312F68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命令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F906727" w14:textId="77777777" w:rsidR="00312F68" w:rsidRPr="00312F68" w:rsidRDefault="00312F68" w:rsidP="00312F68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备注 </w:t>
            </w:r>
          </w:p>
        </w:tc>
      </w:tr>
      <w:tr w:rsidR="00312F68" w:rsidRPr="00312F68" w14:paraId="2DEA4A14" w14:textId="77777777" w:rsidTr="00312F68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816A037" w14:textId="77777777" w:rsidR="00312F68" w:rsidRPr="00312F68" w:rsidRDefault="00312F68" w:rsidP="00312F68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lastRenderedPageBreak/>
              <w:t>Interface tunnel 0/x/x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70D2250" w14:textId="77777777" w:rsidR="00312F68" w:rsidRPr="00312F68" w:rsidRDefault="00312F68" w:rsidP="00312F68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创建隧道口。 </w:t>
            </w:r>
          </w:p>
        </w:tc>
      </w:tr>
      <w:tr w:rsidR="00312F68" w:rsidRPr="00312F68" w14:paraId="2882EC3E" w14:textId="77777777" w:rsidTr="00312F68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028B424" w14:textId="77777777" w:rsidR="00312F68" w:rsidRPr="00312F68" w:rsidRDefault="00312F68" w:rsidP="00312F68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Tunnel-protocol 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4937883" w14:textId="77777777" w:rsidR="00312F68" w:rsidRPr="00312F68" w:rsidRDefault="00312F68" w:rsidP="00312F68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指定协议。 </w:t>
            </w:r>
          </w:p>
        </w:tc>
      </w:tr>
      <w:tr w:rsidR="00312F68" w:rsidRPr="00312F68" w14:paraId="76ACB2B3" w14:textId="77777777" w:rsidTr="00312F68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1ADD845" w14:textId="77777777" w:rsidR="00312F68" w:rsidRPr="00312F68" w:rsidRDefault="00312F68" w:rsidP="00312F68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source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54EAF6D" w14:textId="77777777" w:rsidR="00312F68" w:rsidRPr="00312F68" w:rsidRDefault="00312F68" w:rsidP="00312F68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指定隧道源</w:t>
            </w:r>
            <w:r w:rsidRPr="00312F68">
              <w:rPr>
                <w:rFonts w:ascii="Calibri" w:eastAsia="宋体" w:hAnsi="Calibri" w:cs="Calibri"/>
                <w:kern w:val="0"/>
                <w:sz w:val="22"/>
              </w:rPr>
              <w:t>/</w:t>
            </w: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接口</w:t>
            </w:r>
            <w:r w:rsidRPr="00312F68">
              <w:rPr>
                <w:rFonts w:ascii="Calibri" w:eastAsia="宋体" w:hAnsi="Calibri" w:cs="Calibri"/>
                <w:kern w:val="0"/>
                <w:sz w:val="22"/>
              </w:rPr>
              <w:t>/</w:t>
            </w: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IP。 </w:t>
            </w:r>
          </w:p>
        </w:tc>
      </w:tr>
      <w:tr w:rsidR="00312F68" w:rsidRPr="00312F68" w14:paraId="6D2ABD34" w14:textId="77777777" w:rsidTr="00312F68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A506F84" w14:textId="77777777" w:rsidR="00312F68" w:rsidRPr="00312F68" w:rsidRDefault="00312F68" w:rsidP="00312F68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destination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AD309C5" w14:textId="77777777" w:rsidR="00312F68" w:rsidRPr="00312F68" w:rsidRDefault="00312F68" w:rsidP="00312F68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指定隧道目地</w:t>
            </w:r>
            <w:r w:rsidRPr="00312F68">
              <w:rPr>
                <w:rFonts w:ascii="Calibri" w:eastAsia="宋体" w:hAnsi="Calibri" w:cs="Calibri"/>
                <w:kern w:val="0"/>
                <w:sz w:val="22"/>
              </w:rPr>
              <w:t>/</w:t>
            </w: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IP。 </w:t>
            </w:r>
          </w:p>
        </w:tc>
      </w:tr>
      <w:tr w:rsidR="00312F68" w:rsidRPr="00312F68" w14:paraId="6DDA449E" w14:textId="77777777" w:rsidTr="00312F68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BA970A6" w14:textId="77777777" w:rsidR="00312F68" w:rsidRPr="00312F68" w:rsidRDefault="00312F68" w:rsidP="00312F68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Ip address 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E53546A" w14:textId="77777777" w:rsidR="00312F68" w:rsidRPr="00312F68" w:rsidRDefault="00312F68" w:rsidP="00312F68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添加隧道口地址（必须） </w:t>
            </w:r>
          </w:p>
        </w:tc>
      </w:tr>
      <w:tr w:rsidR="00312F68" w:rsidRPr="00312F68" w14:paraId="171D0449" w14:textId="77777777" w:rsidTr="00312F68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98740A1" w14:textId="77777777" w:rsidR="00312F68" w:rsidRPr="00312F68" w:rsidRDefault="00312F68" w:rsidP="00312F68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 xml:space="preserve">Ip route-static d m </w:t>
            </w:r>
            <w:proofErr w:type="spellStart"/>
            <w:r w:rsidRPr="00312F68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tp</w:t>
            </w:r>
            <w:proofErr w:type="spellEnd"/>
            <w:r w:rsidRPr="00312F68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4C75B99" w14:textId="77777777" w:rsidR="00312F68" w:rsidRPr="00312F68" w:rsidRDefault="00312F68" w:rsidP="00312F68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配置静态隧道口。 </w:t>
            </w:r>
          </w:p>
          <w:p w14:paraId="6F11C0C4" w14:textId="77777777" w:rsidR="00312F68" w:rsidRPr="00312F68" w:rsidRDefault="00312F68" w:rsidP="00312F68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 xml:space="preserve">d=目的 m=掩码  </w:t>
            </w:r>
            <w:proofErr w:type="spellStart"/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tp</w:t>
            </w:r>
            <w:proofErr w:type="spellEnd"/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=隧道接口/宣告口 </w:t>
            </w:r>
          </w:p>
        </w:tc>
      </w:tr>
      <w:tr w:rsidR="00312F68" w:rsidRPr="00312F68" w14:paraId="115D1920" w14:textId="77777777" w:rsidTr="00312F68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F3A1958" w14:textId="77777777" w:rsidR="00312F68" w:rsidRPr="00312F68" w:rsidRDefault="00312F68" w:rsidP="00312F68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Dis int tunnel 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2EB20FC" w14:textId="77777777" w:rsidR="00312F68" w:rsidRPr="00312F68" w:rsidRDefault="00312F68" w:rsidP="00312F68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查看隧道口信息。 </w:t>
            </w:r>
          </w:p>
        </w:tc>
      </w:tr>
      <w:tr w:rsidR="00312F68" w:rsidRPr="00312F68" w14:paraId="08B89CB2" w14:textId="77777777" w:rsidTr="00312F68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B998F3C" w14:textId="77777777" w:rsidR="00312F68" w:rsidRPr="00312F68" w:rsidRDefault="00312F68" w:rsidP="00312F68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Keepalive period 5 retry-times 3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D18BA88" w14:textId="77777777" w:rsidR="00312F68" w:rsidRPr="00312F68" w:rsidRDefault="00312F68" w:rsidP="00312F68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开启Keepalive避免数据黑洞。 </w:t>
            </w:r>
          </w:p>
        </w:tc>
      </w:tr>
      <w:tr w:rsidR="00312F68" w:rsidRPr="00312F68" w14:paraId="27E47271" w14:textId="77777777" w:rsidTr="00312F68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2D600F5D" w14:textId="77777777" w:rsidR="00312F68" w:rsidRPr="00312F68" w:rsidRDefault="00312F68" w:rsidP="00312F68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proofErr w:type="spellStart"/>
            <w:r w:rsidRPr="00312F68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Gre</w:t>
            </w:r>
            <w:proofErr w:type="spellEnd"/>
            <w:r w:rsidRPr="00312F68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 xml:space="preserve"> checksum/key 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93A2D30" w14:textId="77777777" w:rsidR="00312F68" w:rsidRPr="00312F68" w:rsidRDefault="00312F68" w:rsidP="00312F68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配置简单校验</w:t>
            </w:r>
            <w:r w:rsidRPr="00312F68">
              <w:rPr>
                <w:rFonts w:ascii="Calibri" w:eastAsia="宋体" w:hAnsi="Calibri" w:cs="Calibri"/>
                <w:kern w:val="0"/>
                <w:sz w:val="22"/>
              </w:rPr>
              <w:t>/</w:t>
            </w:r>
            <w:r w:rsidRPr="00312F68">
              <w:rPr>
                <w:rFonts w:ascii="微软雅黑" w:eastAsia="微软雅黑" w:hAnsi="微软雅黑" w:cs="宋体" w:hint="eastAsia"/>
                <w:kern w:val="0"/>
                <w:sz w:val="22"/>
              </w:rPr>
              <w:t>验证 </w:t>
            </w:r>
          </w:p>
        </w:tc>
      </w:tr>
    </w:tbl>
    <w:p w14:paraId="02071107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312F68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6424E0F4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312F68">
        <w:rPr>
          <w:rFonts w:ascii="Calibri" w:eastAsia="宋体" w:hAnsi="Calibri" w:cs="Calibri"/>
          <w:kern w:val="0"/>
          <w:sz w:val="22"/>
        </w:rPr>
        <w:t> </w:t>
      </w:r>
    </w:p>
    <w:p w14:paraId="75D6DF4F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312F68">
        <w:rPr>
          <w:rFonts w:ascii="微软雅黑" w:eastAsia="微软雅黑" w:hAnsi="微软雅黑" w:cs="Segoe UI" w:hint="eastAsia"/>
          <w:color w:val="2705F5"/>
          <w:kern w:val="0"/>
          <w:sz w:val="22"/>
        </w:rPr>
        <w:t>GREVPN路由宣告注意事项：</w:t>
      </w:r>
      <w:r w:rsidRPr="00312F68">
        <w:rPr>
          <w:rFonts w:ascii="微软雅黑" w:eastAsia="微软雅黑" w:hAnsi="微软雅黑" w:cs="Segoe UI" w:hint="eastAsia"/>
          <w:kern w:val="0"/>
          <w:sz w:val="22"/>
        </w:rPr>
        <w:t>使用动态路由宣告时，</w:t>
      </w:r>
      <w:r w:rsidRPr="00312F68">
        <w:rPr>
          <w:rFonts w:ascii="微软雅黑" w:eastAsia="微软雅黑" w:hAnsi="微软雅黑" w:cs="Segoe UI" w:hint="eastAsia"/>
          <w:color w:val="FA0000"/>
          <w:kern w:val="0"/>
          <w:sz w:val="22"/>
        </w:rPr>
        <w:t>千万不能宣告公网接口（</w:t>
      </w:r>
      <w:r w:rsidRPr="00312F68">
        <w:rPr>
          <w:rFonts w:ascii="微软雅黑" w:eastAsia="微软雅黑" w:hAnsi="微软雅黑" w:cs="Segoe UI" w:hint="eastAsia"/>
          <w:color w:val="2705F5"/>
          <w:kern w:val="0"/>
          <w:sz w:val="22"/>
        </w:rPr>
        <w:t>只能宣告私网路由</w:t>
      </w:r>
      <w:r w:rsidRPr="00312F68">
        <w:rPr>
          <w:rFonts w:ascii="微软雅黑" w:eastAsia="微软雅黑" w:hAnsi="微软雅黑" w:cs="Segoe UI" w:hint="eastAsia"/>
          <w:color w:val="FA0000"/>
          <w:kern w:val="0"/>
          <w:sz w:val="22"/>
        </w:rPr>
        <w:t>）</w:t>
      </w:r>
      <w:r w:rsidRPr="00312F68">
        <w:rPr>
          <w:rFonts w:ascii="微软雅黑" w:eastAsia="微软雅黑" w:hAnsi="微软雅黑" w:cs="Segoe UI" w:hint="eastAsia"/>
          <w:kern w:val="0"/>
          <w:sz w:val="22"/>
        </w:rPr>
        <w:t>。 </w:t>
      </w:r>
    </w:p>
    <w:p w14:paraId="4F41D568" w14:textId="77777777" w:rsidR="00312F68" w:rsidRPr="00312F68" w:rsidRDefault="00312F68" w:rsidP="00312F68">
      <w:pPr>
        <w:widowControl/>
        <w:numPr>
          <w:ilvl w:val="0"/>
          <w:numId w:val="25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kern w:val="0"/>
          <w:sz w:val="22"/>
        </w:rPr>
        <w:t>如果a宣告了公网地址，那么b就会通过a的隧道口学习到这个公网地址，这个时候b的隧道目标就出现问题了，有两条路由，一是物理口的缺省，二是往隧道口的隧道目标，b向a发送数据报文时，会进行封装，如何通过隧道目标发送出去，然而隧道目标的下一跳还是隧道口，这样子就有问题了，会一直递归封装。 </w:t>
      </w:r>
    </w:p>
    <w:p w14:paraId="2BA4CC6D" w14:textId="22437145" w:rsidR="00312F68" w:rsidRPr="00312F68" w:rsidRDefault="00312F68" w:rsidP="00312F68">
      <w:pPr>
        <w:widowControl/>
        <w:numPr>
          <w:ilvl w:val="0"/>
          <w:numId w:val="25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312F68">
        <w:rPr>
          <w:noProof/>
        </w:rPr>
        <w:lastRenderedPageBreak/>
        <w:drawing>
          <wp:inline distT="0" distB="0" distL="0" distR="0" wp14:anchorId="4C42D9E5" wp14:editId="4DCF3C27">
            <wp:extent cx="5274310" cy="24130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33CAC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312F68">
        <w:rPr>
          <w:rFonts w:ascii="Calibri" w:eastAsia="宋体" w:hAnsi="Calibri" w:cs="Calibri"/>
          <w:kern w:val="0"/>
          <w:sz w:val="22"/>
        </w:rPr>
        <w:t> </w:t>
      </w:r>
    </w:p>
    <w:p w14:paraId="6A7B92D6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312F68">
        <w:rPr>
          <w:rFonts w:ascii="Calibri" w:eastAsia="宋体" w:hAnsi="Calibri" w:cs="Calibri"/>
          <w:kern w:val="0"/>
          <w:sz w:val="22"/>
        </w:rPr>
        <w:t> </w:t>
      </w:r>
    </w:p>
    <w:p w14:paraId="21BCFB6E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312F68">
        <w:rPr>
          <w:rFonts w:ascii="微软雅黑" w:eastAsia="微软雅黑" w:hAnsi="微软雅黑" w:cs="Segoe UI" w:hint="eastAsia"/>
          <w:color w:val="2705F5"/>
          <w:kern w:val="0"/>
          <w:sz w:val="22"/>
        </w:rPr>
        <w:t>GREVPN隧道口虚假状态：</w:t>
      </w:r>
      <w:r w:rsidRPr="00312F68">
        <w:rPr>
          <w:rFonts w:ascii="微软雅黑" w:eastAsia="微软雅黑" w:hAnsi="微软雅黑" w:cs="Segoe UI" w:hint="eastAsia"/>
          <w:color w:val="FA0000"/>
          <w:kern w:val="0"/>
          <w:sz w:val="22"/>
        </w:rPr>
        <w:t>只要设备上有到隧道目标的路由，那么隧道口即可激活。 </w:t>
      </w:r>
    </w:p>
    <w:p w14:paraId="6A065CB6" w14:textId="77777777" w:rsidR="00312F68" w:rsidRPr="00312F68" w:rsidRDefault="00312F68" w:rsidP="00312F68">
      <w:pPr>
        <w:widowControl/>
        <w:numPr>
          <w:ilvl w:val="0"/>
          <w:numId w:val="26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kern w:val="0"/>
          <w:sz w:val="22"/>
        </w:rPr>
        <w:t>隧道口激活</w:t>
      </w:r>
      <w:r w:rsidRPr="00312F68">
        <w:rPr>
          <w:rFonts w:ascii="Calibri" w:eastAsia="宋体" w:hAnsi="Calibri" w:cs="Calibri"/>
          <w:kern w:val="0"/>
          <w:sz w:val="22"/>
        </w:rPr>
        <w:t>UP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状态很简单，只要有去隧道目标的路由，即可启用隧道口，他</w:t>
      </w:r>
      <w:proofErr w:type="gramStart"/>
      <w:r w:rsidRPr="00312F68">
        <w:rPr>
          <w:rFonts w:ascii="微软雅黑" w:eastAsia="微软雅黑" w:hAnsi="微软雅黑" w:cs="Calibri" w:hint="eastAsia"/>
          <w:kern w:val="0"/>
          <w:sz w:val="22"/>
        </w:rPr>
        <w:t>不判断</w:t>
      </w:r>
      <w:proofErr w:type="gramEnd"/>
      <w:r w:rsidRPr="00312F68">
        <w:rPr>
          <w:rFonts w:ascii="微软雅黑" w:eastAsia="微软雅黑" w:hAnsi="微软雅黑" w:cs="Calibri" w:hint="eastAsia"/>
          <w:kern w:val="0"/>
          <w:sz w:val="22"/>
        </w:rPr>
        <w:t>隧道目标链路是否正常，没有检测机制，如果中间链路出现故障，那么会造成业务中断。 </w:t>
      </w:r>
    </w:p>
    <w:p w14:paraId="111FA356" w14:textId="318CC015" w:rsidR="00312F68" w:rsidRPr="00312F68" w:rsidRDefault="00312F68" w:rsidP="00312F68">
      <w:pPr>
        <w:widowControl/>
        <w:numPr>
          <w:ilvl w:val="0"/>
          <w:numId w:val="26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312F68">
        <w:rPr>
          <w:noProof/>
        </w:rPr>
        <w:drawing>
          <wp:inline distT="0" distB="0" distL="0" distR="0" wp14:anchorId="3BAE0906" wp14:editId="6040D087">
            <wp:extent cx="5274310" cy="31248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9DF54" w14:textId="77777777" w:rsidR="00312F68" w:rsidRPr="00312F68" w:rsidRDefault="00312F68" w:rsidP="00312F68">
      <w:pPr>
        <w:widowControl/>
        <w:numPr>
          <w:ilvl w:val="0"/>
          <w:numId w:val="26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312F68">
        <w:rPr>
          <w:rFonts w:ascii="微软雅黑" w:eastAsia="微软雅黑" w:hAnsi="微软雅黑" w:cs="Calibri" w:hint="eastAsia"/>
          <w:kern w:val="0"/>
          <w:sz w:val="22"/>
        </w:rPr>
        <w:t>解决办法：</w:t>
      </w:r>
      <w:r w:rsidRPr="00312F68">
        <w:rPr>
          <w:rFonts w:ascii="微软雅黑" w:eastAsia="微软雅黑" w:hAnsi="微软雅黑" w:cs="Calibri" w:hint="eastAsia"/>
          <w:color w:val="FA0000"/>
          <w:kern w:val="0"/>
          <w:sz w:val="22"/>
        </w:rPr>
        <w:t>开启keepalive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，开启后，</w:t>
      </w:r>
      <w:r w:rsidRPr="00312F68">
        <w:rPr>
          <w:rFonts w:ascii="微软雅黑" w:eastAsia="微软雅黑" w:hAnsi="微软雅黑" w:cs="Calibri" w:hint="eastAsia"/>
          <w:color w:val="FA0000"/>
          <w:kern w:val="0"/>
          <w:sz w:val="22"/>
        </w:rPr>
        <w:t>会通过隧道发送keepalive的数据包让对端回复，周期性发送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，</w:t>
      </w:r>
      <w:r w:rsidRPr="00312F68">
        <w:rPr>
          <w:rFonts w:ascii="微软雅黑" w:eastAsia="微软雅黑" w:hAnsi="微软雅黑" w:cs="Calibri" w:hint="eastAsia"/>
          <w:color w:val="2705F5"/>
          <w:kern w:val="0"/>
          <w:sz w:val="22"/>
        </w:rPr>
        <w:t>用于检测对端隧道是否可达</w:t>
      </w:r>
      <w:r w:rsidRPr="00312F68">
        <w:rPr>
          <w:rFonts w:ascii="微软雅黑" w:eastAsia="微软雅黑" w:hAnsi="微软雅黑" w:cs="Calibri" w:hint="eastAsia"/>
          <w:kern w:val="0"/>
          <w:sz w:val="22"/>
        </w:rPr>
        <w:t>。会发送keepalive message ，对端隧道会进行keepalive reply 回复。 </w:t>
      </w:r>
    </w:p>
    <w:p w14:paraId="2C895F20" w14:textId="6BBA56D7" w:rsidR="00312F68" w:rsidRPr="00312F68" w:rsidRDefault="00312F68" w:rsidP="00312F68">
      <w:pPr>
        <w:widowControl/>
        <w:numPr>
          <w:ilvl w:val="0"/>
          <w:numId w:val="26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312F68">
        <w:rPr>
          <w:noProof/>
        </w:rPr>
        <w:lastRenderedPageBreak/>
        <w:drawing>
          <wp:inline distT="0" distB="0" distL="0" distR="0" wp14:anchorId="1E9CF510" wp14:editId="319CE999">
            <wp:extent cx="5274310" cy="314198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31EA6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312F68">
        <w:rPr>
          <w:rFonts w:ascii="Calibri" w:eastAsia="宋体" w:hAnsi="Calibri" w:cs="Calibri"/>
          <w:kern w:val="0"/>
          <w:sz w:val="22"/>
        </w:rPr>
        <w:t> </w:t>
      </w:r>
    </w:p>
    <w:p w14:paraId="518B9FD8" w14:textId="56E64130" w:rsidR="00312F68" w:rsidRPr="00312F68" w:rsidRDefault="00312F68" w:rsidP="00312F68">
      <w:pPr>
        <w:widowControl/>
        <w:numPr>
          <w:ilvl w:val="0"/>
          <w:numId w:val="27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312F68">
        <w:rPr>
          <w:noProof/>
        </w:rPr>
        <w:drawing>
          <wp:inline distT="0" distB="0" distL="0" distR="0" wp14:anchorId="06721E0A" wp14:editId="5667604D">
            <wp:extent cx="5274310" cy="232791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FFDA1" w14:textId="77777777" w:rsidR="00312F68" w:rsidRPr="00312F68" w:rsidRDefault="00312F68" w:rsidP="00312F68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312F68">
        <w:rPr>
          <w:rFonts w:ascii="Calibri" w:eastAsia="宋体" w:hAnsi="Calibri" w:cs="Calibri"/>
          <w:kern w:val="0"/>
          <w:sz w:val="22"/>
        </w:rPr>
        <w:t> </w:t>
      </w:r>
    </w:p>
    <w:p w14:paraId="6D31F35C" w14:textId="7DFE2F64" w:rsidR="00312F68" w:rsidRPr="00312F68" w:rsidRDefault="00312F68" w:rsidP="00312F68">
      <w:pPr>
        <w:widowControl/>
        <w:numPr>
          <w:ilvl w:val="0"/>
          <w:numId w:val="28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312F68">
        <w:rPr>
          <w:noProof/>
        </w:rPr>
        <w:lastRenderedPageBreak/>
        <w:drawing>
          <wp:inline distT="0" distB="0" distL="0" distR="0" wp14:anchorId="62F71416" wp14:editId="490C7556">
            <wp:extent cx="5274310" cy="31013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0A74B" w14:textId="7B5A83C3" w:rsidR="007F6B1B" w:rsidRPr="00312F68" w:rsidRDefault="007F6B1B" w:rsidP="00312F68"/>
    <w:sectPr w:rsidR="007F6B1B" w:rsidRPr="00312F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F1C3F"/>
    <w:multiLevelType w:val="multilevel"/>
    <w:tmpl w:val="9CBEB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9A06303"/>
    <w:multiLevelType w:val="multilevel"/>
    <w:tmpl w:val="5FACB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D3B4C85"/>
    <w:multiLevelType w:val="multilevel"/>
    <w:tmpl w:val="B4941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DC977A6"/>
    <w:multiLevelType w:val="multilevel"/>
    <w:tmpl w:val="D51AF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02D466A"/>
    <w:multiLevelType w:val="multilevel"/>
    <w:tmpl w:val="211EC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2FC092F"/>
    <w:multiLevelType w:val="multilevel"/>
    <w:tmpl w:val="F74E3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52678AE"/>
    <w:multiLevelType w:val="multilevel"/>
    <w:tmpl w:val="D5F84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AE57B92"/>
    <w:multiLevelType w:val="multilevel"/>
    <w:tmpl w:val="AE4C2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B83305C"/>
    <w:multiLevelType w:val="multilevel"/>
    <w:tmpl w:val="EE281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F2D2A8E"/>
    <w:multiLevelType w:val="multilevel"/>
    <w:tmpl w:val="A4AA9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FA82E2A"/>
    <w:multiLevelType w:val="multilevel"/>
    <w:tmpl w:val="84D43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44E6E05"/>
    <w:multiLevelType w:val="multilevel"/>
    <w:tmpl w:val="1FE4B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3C2297D"/>
    <w:multiLevelType w:val="multilevel"/>
    <w:tmpl w:val="C1183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5C268BB"/>
    <w:multiLevelType w:val="multilevel"/>
    <w:tmpl w:val="3E48D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E1C400F"/>
    <w:multiLevelType w:val="multilevel"/>
    <w:tmpl w:val="841C8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0230E37"/>
    <w:multiLevelType w:val="multilevel"/>
    <w:tmpl w:val="13C6D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2025DFD"/>
    <w:multiLevelType w:val="multilevel"/>
    <w:tmpl w:val="D5E06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462684A"/>
    <w:multiLevelType w:val="multilevel"/>
    <w:tmpl w:val="3DA07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7AC2BB2"/>
    <w:multiLevelType w:val="multilevel"/>
    <w:tmpl w:val="0E308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98222F3"/>
    <w:multiLevelType w:val="multilevel"/>
    <w:tmpl w:val="EF6E1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EA642F4"/>
    <w:multiLevelType w:val="multilevel"/>
    <w:tmpl w:val="92FE9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FC60882"/>
    <w:multiLevelType w:val="multilevel"/>
    <w:tmpl w:val="41387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8AE23B2"/>
    <w:multiLevelType w:val="multilevel"/>
    <w:tmpl w:val="521AF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0194EF0"/>
    <w:multiLevelType w:val="multilevel"/>
    <w:tmpl w:val="246C8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2DB06C2"/>
    <w:multiLevelType w:val="multilevel"/>
    <w:tmpl w:val="01C2E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A061337"/>
    <w:multiLevelType w:val="multilevel"/>
    <w:tmpl w:val="9530C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C0F21ED"/>
    <w:multiLevelType w:val="multilevel"/>
    <w:tmpl w:val="676AE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C6C0107"/>
    <w:multiLevelType w:val="multilevel"/>
    <w:tmpl w:val="45121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0"/>
  </w:num>
  <w:num w:numId="2">
    <w:abstractNumId w:val="16"/>
  </w:num>
  <w:num w:numId="3">
    <w:abstractNumId w:val="7"/>
  </w:num>
  <w:num w:numId="4">
    <w:abstractNumId w:val="2"/>
  </w:num>
  <w:num w:numId="5">
    <w:abstractNumId w:val="12"/>
  </w:num>
  <w:num w:numId="6">
    <w:abstractNumId w:val="22"/>
  </w:num>
  <w:num w:numId="7">
    <w:abstractNumId w:val="19"/>
  </w:num>
  <w:num w:numId="8">
    <w:abstractNumId w:val="27"/>
  </w:num>
  <w:num w:numId="9">
    <w:abstractNumId w:val="13"/>
  </w:num>
  <w:num w:numId="10">
    <w:abstractNumId w:val="23"/>
  </w:num>
  <w:num w:numId="11">
    <w:abstractNumId w:val="9"/>
  </w:num>
  <w:num w:numId="12">
    <w:abstractNumId w:val="20"/>
  </w:num>
  <w:num w:numId="13">
    <w:abstractNumId w:val="0"/>
  </w:num>
  <w:num w:numId="14">
    <w:abstractNumId w:val="25"/>
  </w:num>
  <w:num w:numId="15">
    <w:abstractNumId w:val="5"/>
  </w:num>
  <w:num w:numId="16">
    <w:abstractNumId w:val="4"/>
  </w:num>
  <w:num w:numId="17">
    <w:abstractNumId w:val="3"/>
  </w:num>
  <w:num w:numId="18">
    <w:abstractNumId w:val="18"/>
  </w:num>
  <w:num w:numId="19">
    <w:abstractNumId w:val="14"/>
  </w:num>
  <w:num w:numId="20">
    <w:abstractNumId w:val="11"/>
  </w:num>
  <w:num w:numId="21">
    <w:abstractNumId w:val="15"/>
  </w:num>
  <w:num w:numId="22">
    <w:abstractNumId w:val="26"/>
  </w:num>
  <w:num w:numId="23">
    <w:abstractNumId w:val="8"/>
  </w:num>
  <w:num w:numId="24">
    <w:abstractNumId w:val="21"/>
  </w:num>
  <w:num w:numId="25">
    <w:abstractNumId w:val="6"/>
  </w:num>
  <w:num w:numId="26">
    <w:abstractNumId w:val="24"/>
  </w:num>
  <w:num w:numId="27">
    <w:abstractNumId w:val="1"/>
  </w:num>
  <w:num w:numId="2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A6D"/>
    <w:rsid w:val="000E0A6D"/>
    <w:rsid w:val="00312F68"/>
    <w:rsid w:val="007F6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D15F9"/>
  <w15:chartTrackingRefBased/>
  <w15:docId w15:val="{4604F04C-ED92-49D1-91E1-56927DA2E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outlineelement">
    <w:name w:val="outlineelement"/>
    <w:basedOn w:val="a"/>
    <w:rsid w:val="00312F6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aragraph">
    <w:name w:val="paragraph"/>
    <w:basedOn w:val="a"/>
    <w:rsid w:val="00312F6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ormaltextrun">
    <w:name w:val="normaltextrun"/>
    <w:basedOn w:val="a0"/>
    <w:rsid w:val="00312F68"/>
  </w:style>
  <w:style w:type="character" w:customStyle="1" w:styleId="eop">
    <w:name w:val="eop"/>
    <w:basedOn w:val="a0"/>
    <w:rsid w:val="00312F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13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68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95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6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282787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929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331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703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4360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386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685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060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470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07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7838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0254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844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09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8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3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82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247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028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988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52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1424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07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718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0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2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01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8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798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66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22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7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5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5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5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7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133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8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2067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05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376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836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096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788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349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163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142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6925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13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7669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26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1409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04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9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114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8632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998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1400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647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071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731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787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521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78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525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7511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06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0135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9342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521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3178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268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7864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90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3452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158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799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767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4204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224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7839728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41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8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9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4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7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3648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2128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1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488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2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7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235276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60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77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64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7299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370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0288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7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6936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1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2404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969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61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991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231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5615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666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02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882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2962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785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957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83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472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96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44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7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2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5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467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98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97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32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08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62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9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8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722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431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69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248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5087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050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177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299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515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603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571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736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9625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057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8091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299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1708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010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90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4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748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779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7505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35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385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898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8822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78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40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8121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608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8855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749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2892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870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630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462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4621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6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41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24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7915175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821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21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17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3793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2676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372</Words>
  <Characters>2122</Characters>
  <Application>Microsoft Office Word</Application>
  <DocSecurity>0</DocSecurity>
  <Lines>17</Lines>
  <Paragraphs>4</Paragraphs>
  <ScaleCrop>false</ScaleCrop>
  <Company/>
  <LinksUpToDate>false</LinksUpToDate>
  <CharactersWithSpaces>2490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Jack20 20</dc:creator>
  <cp:keywords/>
  <dc:description/>
  <cp:lastModifiedBy>Jack20 20</cp:lastModifiedBy>
  <cp:revision>2</cp:revision>
  <dcterms:created xsi:type="dcterms:W3CDTF">2022-02-08T06:42:00Z</dcterms:created>
  <dcterms:modified xsi:type="dcterms:W3CDTF">2022-02-08T06:45:00Z</dcterms:modified>
</cp:coreProperties>
</file>